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8221"/>
        <w:gridCol w:w="3828"/>
      </w:tblGrid>
      <w:tr w:rsidR="00F57530" w:rsidRPr="00F57530" w:rsidTr="00936C1B">
        <w:trPr>
          <w:trHeight w:val="1422"/>
        </w:trPr>
        <w:tc>
          <w:tcPr>
            <w:tcW w:w="3261" w:type="dxa"/>
            <w:tcBorders>
              <w:bottom w:val="single" w:sz="4" w:space="0" w:color="auto"/>
            </w:tcBorders>
          </w:tcPr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57530" w:rsidRP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>Zespół Szkół Zawodowych Nr 1</w:t>
            </w: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 xml:space="preserve">Im. Wł. Korżyka </w:t>
            </w:r>
          </w:p>
          <w:p w:rsidR="00F57530" w:rsidRP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>w Rykach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57530" w:rsidRP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>SPRAWOZDANIE Z REALIZACJI PLANU DZIAŁAŃ WYCHOWAWCY KLASY</w:t>
            </w: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</w:p>
          <w:p w:rsidR="00F57530" w:rsidRPr="00F57530" w:rsidRDefault="009136FE" w:rsidP="000727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szkolny 201</w:t>
            </w:r>
            <w:r w:rsidR="0007273A">
              <w:rPr>
                <w:b/>
                <w:sz w:val="20"/>
                <w:szCs w:val="20"/>
              </w:rPr>
              <w:t>9</w:t>
            </w:r>
            <w:r w:rsidR="008E56C2">
              <w:rPr>
                <w:b/>
                <w:sz w:val="20"/>
                <w:szCs w:val="20"/>
              </w:rPr>
              <w:t>/20</w:t>
            </w:r>
            <w:r w:rsidR="0007273A">
              <w:rPr>
                <w:b/>
                <w:sz w:val="20"/>
                <w:szCs w:val="20"/>
              </w:rPr>
              <w:t>20</w:t>
            </w:r>
            <w:r w:rsidR="00FB2583">
              <w:rPr>
                <w:b/>
                <w:sz w:val="20"/>
                <w:szCs w:val="20"/>
              </w:rPr>
              <w:t xml:space="preserve"> – I semestr     </w:t>
            </w:r>
            <w:r w:rsidR="00F57530" w:rsidRPr="00F57530">
              <w:rPr>
                <w:b/>
                <w:sz w:val="20"/>
                <w:szCs w:val="20"/>
              </w:rPr>
              <w:t>Klasa …</w:t>
            </w:r>
            <w:r w:rsidR="00F57530">
              <w:rPr>
                <w:b/>
                <w:sz w:val="20"/>
                <w:szCs w:val="20"/>
              </w:rPr>
              <w:t>………………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>Wychowawca:</w:t>
            </w: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</w:p>
          <w:p w:rsidR="00F57530" w:rsidRP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:rsidR="00946CBF" w:rsidRPr="00D65170" w:rsidRDefault="00946CBF" w:rsidP="00946CBF">
      <w:pPr>
        <w:rPr>
          <w:sz w:val="12"/>
          <w:szCs w:val="12"/>
        </w:rPr>
      </w:pPr>
    </w:p>
    <w:p w:rsidR="00946CBF" w:rsidRPr="00D65170" w:rsidRDefault="00946CBF" w:rsidP="00946CBF">
      <w:pPr>
        <w:rPr>
          <w:sz w:val="12"/>
          <w:szCs w:val="12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644"/>
        <w:gridCol w:w="9517"/>
        <w:gridCol w:w="923"/>
      </w:tblGrid>
      <w:tr w:rsidR="00946CBF" w:rsidRPr="001B32DD" w:rsidTr="001B32DD">
        <w:trPr>
          <w:trHeight w:val="1528"/>
          <w:jc w:val="center"/>
        </w:trPr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4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Zadania do realizacji</w:t>
            </w:r>
          </w:p>
        </w:tc>
        <w:tc>
          <w:tcPr>
            <w:tcW w:w="951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Ocena stopnia realizacji zadania</w:t>
            </w: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( z uwzględnieniem konkretnych planowanych form realizacji oraz danych dotyczących daty działań, współodpowiedzialnych, sposobu realizacji zadania, wyników działań , odniesienia do osiągniętych celów, w uwagach odniesienie do braku realizacji zadania z określeniem przyczyny tego braku)</w:t>
            </w: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Uwagi</w:t>
            </w:r>
          </w:p>
        </w:tc>
      </w:tr>
      <w:tr w:rsidR="00946CBF" w:rsidRPr="001B32DD" w:rsidTr="001B32DD">
        <w:trPr>
          <w:trHeight w:val="1613"/>
          <w:jc w:val="center"/>
        </w:trPr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644" w:type="dxa"/>
            <w:tcBorders>
              <w:top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b/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Integrowanie zespołu klasowego</w:t>
            </w:r>
          </w:p>
        </w:tc>
        <w:tc>
          <w:tcPr>
            <w:tcW w:w="9517" w:type="dxa"/>
            <w:tcBorders>
              <w:top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datę ogniska, datę i trasę wycieczki oraz liczbę osób ( %) uczestniczących w wycieczce. Informacje podawać od myślników po przecinkach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Np. zrealizowane działania: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- 20.09.08  ognisko klasowe, 100% wychowanków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- 22 - 23.08 wycieczka klasowa, Kraków – Wieliczka – Zakopane, 50% klasy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1618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2.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Tworzenie tradycji i obrzędowości klasy i szkoły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w jakich uroczystościach szkolnych, konkursach wewnątrzszkolnych klasa/uczniowie brali udział, ilość osób w delegacjach, ewentualne sukcesy w konkursach i jakie uroczystości klasowe i szkolne klasa organizowała.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dane uczniów aktywnie pracujących na rzecz klasy, szkoły, środowiska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6CBF" w:rsidRPr="001B32DD" w:rsidTr="001B32DD">
        <w:trPr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3.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Diagnoza wychowawcza zespołu klasowego, rozpoznanie potencjalnych możliwości i indywidualnych potrzeb ucznia (w tym rozpoznanie sytuacji zdrowotnej ucznia, materialnej, rodzinnej, problemów dydaktycznych i wychowawczych.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metodę diagnozy i liczbę uczniów podanych w diagnozie (%)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Np.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………… uzupełnienie Arkusza diagnostycznego ucznia klasy I, ………. przekazanie pedagogowi   zbiorczych danych dotyczących zbiorczych danych dotyczących diagnozy sytuacji wychowawczej uczniów,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- 100% uczniów poddanych diagnozie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2332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4.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Organizowanie pomocy uczniom z niepowodzeniami szkolnymi oraz systematyczny monitoring postępów tych uczniów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liczbę i dane uczniów z problemami oraz stosowane formy pomocy i ogólną ocenę skuteczności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W klasie jest 3 uczniów z problemami dydaktycznymi.</w:t>
            </w:r>
          </w:p>
          <w:p w:rsidR="00946CBF" w:rsidRPr="001B32DD" w:rsidRDefault="00946CBF" w:rsidP="001B32DD">
            <w:pPr>
              <w:numPr>
                <w:ilvl w:val="0"/>
                <w:numId w:val="1"/>
              </w:numPr>
              <w:tabs>
                <w:tab w:val="clear" w:pos="420"/>
                <w:tab w:val="num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Jan Kowalski, trudności związane z przedmiotami humanistycznymi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skierowanie na badania do poradni PP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analiza zaleceń poradni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spotkanie zespołu nauczycieli uczących dany oddział, ………, dotyczące sposobu realizacji zaleceń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udział w dodatkowych zajęciach z języka polskiego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Proponowane formy pomocy skuteczne, brak ocen niedostatecznych na koniec roku szkolnego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1597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5.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Organizowanie pomocy uczniom z problemami zdrowotnymi i systematyczne obserwowanie tych uczniów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liczbę i dane uczniów z problemami zdrowotnymi, stosowane formy pomocy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W klasie jest jeden uczeń z problemami zdrowotnymi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1. Jan Kowalski – cukrzyca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spotkanie nauczycieli uczących dany zespół, uzgodnienie sposobu organizacji lekcji z   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  dostosowaniem do potrzeb zdrowotnych ucznia możliwość wychodzenia z lekcji, zażywanie lekarstw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1522"/>
          <w:jc w:val="center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6.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Organizowanie pomocy uczniom z problemami w zachowaniu oraz systematyczny monitoring zachowań tych uczniów.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Podejmowanie działań mediacyjnych i interwencyjnych w sytuacjach kryzysowych</w:t>
            </w:r>
          </w:p>
        </w:tc>
        <w:tc>
          <w:tcPr>
            <w:tcW w:w="9517" w:type="dxa"/>
            <w:tcBorders>
              <w:top w:val="single" w:sz="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liczbę i dane uczniów z problemami wychowawczymi, wskazać czego problemy dotyczą (np. agresja, niszczenie mienia, palenie papierosów) oraz stosowane formy pomocy (działania wychowawcze)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W klasie jest 2 uczniów sprawiających problemy w drugim  semestrze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1. Jan Kowalski – wulgarne zachowanie w stosunku do kolegi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rozwiązanie konfliktu, ustalenie przyczyn konfliktu i zaspokojenie potrzeb stron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obserwacja zachowań uczniów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techniki rozładowywania agresji, warsztaty na godzinie wychowawczej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70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7.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Wspieranie uczniów szczególnie uzdolnionych (różne formy pomocy w tym typowanie do stypendium) 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liczbę i dane uczniów szczególnie uzdolnionych, stosowane formy pomocy oraz sukcesy tych osób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Np. </w:t>
            </w:r>
          </w:p>
          <w:p w:rsidR="00946CBF" w:rsidRPr="001B32DD" w:rsidRDefault="00946CBF" w:rsidP="001B32D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Jan Kowalski – uczeń uzdolniony lingwistycznie </w:t>
            </w:r>
          </w:p>
          <w:p w:rsidR="00946CBF" w:rsidRPr="001B32DD" w:rsidRDefault="00946CBF" w:rsidP="001B32D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Spotkanie nauczycieli uczących dany oddział, organizacja zajęć w czasie przygotowywania się do </w:t>
            </w:r>
          </w:p>
          <w:p w:rsidR="00946CBF" w:rsidRPr="001B32DD" w:rsidRDefault="00946CBF" w:rsidP="001B32D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olimpiady z języka niemieckiego, wynegocjowanie czasu na zaliczenie zaległości z powodu </w:t>
            </w:r>
          </w:p>
          <w:p w:rsidR="00946CBF" w:rsidRPr="001B32DD" w:rsidRDefault="00946CBF" w:rsidP="001B32D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dodatkowego przygotowywania się do olimpiady, złagodzenie wymagań dotyczących  obciążeń ucznia </w:t>
            </w:r>
          </w:p>
          <w:p w:rsidR="00946CBF" w:rsidRPr="001B32DD" w:rsidRDefault="00946CBF" w:rsidP="001B32D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z innych przedmiotów np. pracą domową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538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8.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Działania na rzecz organizowania pomocy materialnej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liczbę i dane uczniów objętych pomocą materialną oraz formę tej pomocy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W klasie jest 8 osób  w trudnej sytuacji materialnej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5 otrzymało bezpłatne obiady, 3 szkolne stypendium socjalne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135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9.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Organizowanie działań opiekuńczych uczniom w trudnej sytuacji rodzinnej ( np. rodziny niepełne, wielodzietne, choroba w rodzinie, nałogi w rodzinie, rodzice za granicą) 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dane liczbę i dane osób w trudnej sytuacji rodzinnej oraz formę pomocy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Np.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Jan Kowalski – nieuleczalna choroba ojca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terapia pedagogiczna, stałe rozmowy z pedagogiem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10.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Stałe monitorowanie frekwencji uczniów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średnią frekwencję klasy oraz dane osób, wobec których działania uzgodnione w statucie nie przyniosły efektów (ponad 30 godz. nieusprawiedliwionych )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Średnia frekwencja klasy 80%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Nagany wychowawcy za nieusprawiedliwione godz. – ponad 30 w semestrze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Nagana dyrektora szkoły za ponad 50%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Najbardziej skuteczne metody zapobiegania wagarom w klasie to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natychmiastowe bieżące informowanie wychowawców o nieobecności i przekazywanie tej informacji 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rodzicom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- uzgodnienia z wychowankiem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609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11.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Stałe monitorowanie osiągnięć dydaktycznych uczniów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podać: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liczbę zebrań  z rodzicami, daty zebrań, dane uczniów, których rodzice nie skontaktowali się z 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wychowawcą w ciągu semestru 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liczbę spotkań indywidualnych z rodzicami, liczbę kontaktów telefonicznych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</w:tbl>
    <w:p w:rsidR="00946CBF" w:rsidRDefault="00946CBF" w:rsidP="00946CBF"/>
    <w:p w:rsidR="00946CBF" w:rsidRDefault="00946CBF" w:rsidP="00946CBF"/>
    <w:p w:rsidR="00946CBF" w:rsidRDefault="00946CBF" w:rsidP="00946CBF"/>
    <w:tbl>
      <w:tblPr>
        <w:tblW w:w="4500" w:type="dxa"/>
        <w:tblInd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</w:tblGrid>
      <w:tr w:rsidR="00946CBF" w:rsidRPr="00E20EFB">
        <w:trPr>
          <w:trHeight w:val="600"/>
        </w:trPr>
        <w:tc>
          <w:tcPr>
            <w:tcW w:w="4500" w:type="dxa"/>
          </w:tcPr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b/>
                <w:sz w:val="20"/>
                <w:szCs w:val="20"/>
              </w:rPr>
              <w:t>Opracował</w:t>
            </w:r>
            <w:r w:rsidRPr="00E20EFB">
              <w:rPr>
                <w:sz w:val="20"/>
                <w:szCs w:val="20"/>
              </w:rPr>
              <w:t xml:space="preserve">: wychowawca </w:t>
            </w:r>
          </w:p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sz w:val="20"/>
                <w:szCs w:val="20"/>
              </w:rPr>
              <w:t>………………………………………………………..</w:t>
            </w:r>
          </w:p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sz w:val="20"/>
                <w:szCs w:val="20"/>
              </w:rPr>
              <w:t>Data                                                    podpis</w:t>
            </w:r>
          </w:p>
        </w:tc>
      </w:tr>
      <w:tr w:rsidR="00946CBF" w:rsidRPr="00E20EFB">
        <w:trPr>
          <w:trHeight w:val="465"/>
        </w:trPr>
        <w:tc>
          <w:tcPr>
            <w:tcW w:w="4500" w:type="dxa"/>
          </w:tcPr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b/>
                <w:sz w:val="20"/>
                <w:szCs w:val="20"/>
              </w:rPr>
              <w:t>Weryfikował</w:t>
            </w:r>
            <w:r w:rsidRPr="00E20EFB">
              <w:rPr>
                <w:sz w:val="20"/>
                <w:szCs w:val="20"/>
              </w:rPr>
              <w:t>: pedagog</w:t>
            </w:r>
          </w:p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sz w:val="20"/>
                <w:szCs w:val="20"/>
              </w:rPr>
              <w:t>………………………………………………………..</w:t>
            </w:r>
          </w:p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sz w:val="20"/>
                <w:szCs w:val="20"/>
              </w:rPr>
              <w:t>Data                                                    podpis</w:t>
            </w:r>
          </w:p>
        </w:tc>
      </w:tr>
    </w:tbl>
    <w:p w:rsidR="00946CBF" w:rsidRDefault="00946CBF" w:rsidP="00946CBF"/>
    <w:p w:rsidR="005E05D1" w:rsidRDefault="005E05D1"/>
    <w:sectPr w:rsidR="005E05D1" w:rsidSect="00946CB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5BDD"/>
    <w:multiLevelType w:val="hybridMultilevel"/>
    <w:tmpl w:val="BB843810"/>
    <w:lvl w:ilvl="0" w:tplc="63D8D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53558D"/>
    <w:multiLevelType w:val="hybridMultilevel"/>
    <w:tmpl w:val="4184D00A"/>
    <w:lvl w:ilvl="0" w:tplc="1092F06C">
      <w:start w:val="1"/>
      <w:numFmt w:val="decimal"/>
      <w:lvlText w:val="%1."/>
      <w:lvlJc w:val="left"/>
      <w:pPr>
        <w:tabs>
          <w:tab w:val="num" w:pos="42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BF"/>
    <w:rsid w:val="00044EEE"/>
    <w:rsid w:val="0007273A"/>
    <w:rsid w:val="00092F9B"/>
    <w:rsid w:val="001B32DD"/>
    <w:rsid w:val="001D7EAA"/>
    <w:rsid w:val="001F3EFC"/>
    <w:rsid w:val="004D3623"/>
    <w:rsid w:val="00556057"/>
    <w:rsid w:val="005E05D1"/>
    <w:rsid w:val="0063591E"/>
    <w:rsid w:val="006C1805"/>
    <w:rsid w:val="006E4D85"/>
    <w:rsid w:val="008E56C2"/>
    <w:rsid w:val="009136FE"/>
    <w:rsid w:val="009342F2"/>
    <w:rsid w:val="00936C1B"/>
    <w:rsid w:val="009406B2"/>
    <w:rsid w:val="00946CBF"/>
    <w:rsid w:val="00B44AEB"/>
    <w:rsid w:val="00D163FC"/>
    <w:rsid w:val="00EB0436"/>
    <w:rsid w:val="00EB6440"/>
    <w:rsid w:val="00F57530"/>
    <w:rsid w:val="00FB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6CBF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46CBF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94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5199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SZyha</dc:creator>
  <cp:keywords/>
  <cp:lastModifiedBy>Renata Dróbek</cp:lastModifiedBy>
  <cp:revision>2</cp:revision>
  <dcterms:created xsi:type="dcterms:W3CDTF">2019-12-16T17:17:00Z</dcterms:created>
  <dcterms:modified xsi:type="dcterms:W3CDTF">2019-12-16T17:17:00Z</dcterms:modified>
</cp:coreProperties>
</file>